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175" w:rsidRDefault="00A7301E">
      <w:pPr>
        <w:rPr>
          <w:rFonts w:ascii="Times New Roman" w:hAnsi="Times New Roman" w:cs="Times New Roman"/>
          <w:sz w:val="24"/>
          <w:szCs w:val="24"/>
          <w:lang w:val="de-AT"/>
        </w:rPr>
      </w:pPr>
      <w:r>
        <w:rPr>
          <w:rFonts w:ascii="Times New Roman" w:hAnsi="Times New Roman" w:cs="Times New Roman"/>
          <w:sz w:val="24"/>
          <w:szCs w:val="24"/>
          <w:lang w:val="de-AT"/>
        </w:rPr>
        <w:t>Sehr geehrte</w:t>
      </w:r>
      <w:r w:rsidR="000A4774" w:rsidRPr="00A7301E">
        <w:rPr>
          <w:rFonts w:ascii="Times New Roman" w:hAnsi="Times New Roman" w:cs="Times New Roman"/>
          <w:sz w:val="24"/>
          <w:szCs w:val="24"/>
          <w:lang w:val="de-AT"/>
        </w:rPr>
        <w:t xml:space="preserve"> </w:t>
      </w:r>
      <w:r w:rsidR="006B6175" w:rsidRPr="00A7301E">
        <w:rPr>
          <w:rFonts w:ascii="Times New Roman" w:hAnsi="Times New Roman" w:cs="Times New Roman"/>
          <w:sz w:val="24"/>
          <w:szCs w:val="24"/>
          <w:lang w:val="de-AT"/>
        </w:rPr>
        <w:t xml:space="preserve"> Pferde-, Pony- und EselhalterInnen!</w:t>
      </w:r>
    </w:p>
    <w:p w:rsidR="00A7301E" w:rsidRPr="00A7301E" w:rsidRDefault="00A7301E">
      <w:pPr>
        <w:rPr>
          <w:rFonts w:ascii="Times New Roman" w:hAnsi="Times New Roman" w:cs="Times New Roman"/>
          <w:sz w:val="24"/>
          <w:szCs w:val="24"/>
          <w:lang w:val="de-AT"/>
        </w:rPr>
      </w:pPr>
    </w:p>
    <w:p w:rsidR="00C934DC" w:rsidRPr="00A7301E" w:rsidRDefault="006B6175">
      <w:pPr>
        <w:rPr>
          <w:rFonts w:ascii="Times New Roman" w:hAnsi="Times New Roman" w:cs="Times New Roman"/>
          <w:sz w:val="24"/>
          <w:szCs w:val="24"/>
          <w:lang w:val="de-AT"/>
        </w:rPr>
      </w:pPr>
      <w:r w:rsidRPr="00A7301E">
        <w:rPr>
          <w:rFonts w:ascii="Times New Roman" w:hAnsi="Times New Roman" w:cs="Times New Roman"/>
          <w:sz w:val="24"/>
          <w:szCs w:val="24"/>
          <w:lang w:val="de-AT"/>
        </w:rPr>
        <w:t xml:space="preserve">Aus gegebenem Anlass </w:t>
      </w:r>
      <w:r w:rsidR="00A7301E">
        <w:rPr>
          <w:rFonts w:ascii="Times New Roman" w:hAnsi="Times New Roman" w:cs="Times New Roman"/>
          <w:sz w:val="24"/>
          <w:szCs w:val="24"/>
          <w:lang w:val="de-AT"/>
        </w:rPr>
        <w:t>informieren wir Sie darüber,</w:t>
      </w:r>
      <w:r w:rsidRPr="00A7301E">
        <w:rPr>
          <w:rFonts w:ascii="Times New Roman" w:hAnsi="Times New Roman" w:cs="Times New Roman"/>
          <w:sz w:val="24"/>
          <w:szCs w:val="24"/>
          <w:lang w:val="de-AT"/>
        </w:rPr>
        <w:t xml:space="preserve"> dass g</w:t>
      </w:r>
      <w:r w:rsidR="008A5385" w:rsidRPr="00A7301E">
        <w:rPr>
          <w:rFonts w:ascii="Times New Roman" w:hAnsi="Times New Roman" w:cs="Times New Roman"/>
          <w:sz w:val="24"/>
          <w:szCs w:val="24"/>
          <w:lang w:val="de-AT"/>
        </w:rPr>
        <w:t xml:space="preserve">emäß EU-VO 504/2008 in Verbindung mit der Tierkennzeichnungs- und Registrierungsverordnung 2009 </w:t>
      </w:r>
      <w:r w:rsidR="00A7301E">
        <w:rPr>
          <w:rFonts w:ascii="Times New Roman" w:hAnsi="Times New Roman" w:cs="Times New Roman"/>
          <w:sz w:val="24"/>
          <w:szCs w:val="24"/>
          <w:lang w:val="de-AT"/>
        </w:rPr>
        <w:t xml:space="preserve"> </w:t>
      </w:r>
      <w:r w:rsidR="008A5385" w:rsidRPr="00A7301E">
        <w:rPr>
          <w:rFonts w:ascii="Times New Roman" w:hAnsi="Times New Roman" w:cs="Times New Roman"/>
          <w:b/>
          <w:sz w:val="24"/>
          <w:szCs w:val="24"/>
          <w:u w:val="single"/>
          <w:lang w:val="de-AT"/>
        </w:rPr>
        <w:t xml:space="preserve">jeder </w:t>
      </w:r>
      <w:proofErr w:type="spellStart"/>
      <w:r w:rsidR="008A5385" w:rsidRPr="00A7301E">
        <w:rPr>
          <w:rFonts w:ascii="Times New Roman" w:hAnsi="Times New Roman" w:cs="Times New Roman"/>
          <w:b/>
          <w:sz w:val="24"/>
          <w:szCs w:val="24"/>
          <w:u w:val="single"/>
          <w:lang w:val="de-AT"/>
        </w:rPr>
        <w:t>Equide</w:t>
      </w:r>
      <w:proofErr w:type="spellEnd"/>
      <w:r w:rsidR="008A5385" w:rsidRPr="00A7301E">
        <w:rPr>
          <w:rFonts w:ascii="Times New Roman" w:hAnsi="Times New Roman" w:cs="Times New Roman"/>
          <w:sz w:val="24"/>
          <w:szCs w:val="24"/>
          <w:lang w:val="de-AT"/>
        </w:rPr>
        <w:t xml:space="preserve"> (Pferd, Pony, Esel, Maultier, Zebra) </w:t>
      </w:r>
      <w:r w:rsidR="008A5385" w:rsidRPr="00A7301E">
        <w:rPr>
          <w:rFonts w:ascii="Times New Roman" w:hAnsi="Times New Roman" w:cs="Times New Roman"/>
          <w:b/>
          <w:sz w:val="24"/>
          <w:szCs w:val="24"/>
          <w:u w:val="single"/>
          <w:lang w:val="de-AT"/>
        </w:rPr>
        <w:t>einen Pferdepass</w:t>
      </w:r>
      <w:r w:rsidRPr="00A7301E">
        <w:rPr>
          <w:rFonts w:ascii="Times New Roman" w:hAnsi="Times New Roman" w:cs="Times New Roman"/>
          <w:b/>
          <w:sz w:val="24"/>
          <w:szCs w:val="24"/>
          <w:u w:val="single"/>
          <w:lang w:val="de-AT"/>
        </w:rPr>
        <w:t xml:space="preserve"> braucht</w:t>
      </w:r>
      <w:r w:rsidR="008A5385" w:rsidRPr="00A7301E">
        <w:rPr>
          <w:rFonts w:ascii="Times New Roman" w:hAnsi="Times New Roman" w:cs="Times New Roman"/>
          <w:b/>
          <w:sz w:val="24"/>
          <w:szCs w:val="24"/>
          <w:u w:val="single"/>
          <w:lang w:val="de-AT"/>
        </w:rPr>
        <w:t>!</w:t>
      </w:r>
      <w:r w:rsidRPr="00A7301E">
        <w:rPr>
          <w:rFonts w:ascii="Times New Roman" w:hAnsi="Times New Roman" w:cs="Times New Roman"/>
          <w:b/>
          <w:sz w:val="24"/>
          <w:szCs w:val="24"/>
          <w:lang w:val="de-AT"/>
        </w:rPr>
        <w:t xml:space="preserve"> </w:t>
      </w:r>
      <w:r w:rsidRPr="00A7301E">
        <w:rPr>
          <w:rFonts w:ascii="Times New Roman" w:hAnsi="Times New Roman" w:cs="Times New Roman"/>
          <w:sz w:val="24"/>
          <w:szCs w:val="24"/>
          <w:lang w:val="de-AT"/>
        </w:rPr>
        <w:t xml:space="preserve">Die eindeutige Identifizierung von Pferden ist </w:t>
      </w:r>
      <w:r w:rsidR="007D0314" w:rsidRPr="00A7301E">
        <w:rPr>
          <w:rFonts w:ascii="Times New Roman" w:hAnsi="Times New Roman" w:cs="Times New Roman"/>
          <w:sz w:val="24"/>
          <w:szCs w:val="24"/>
          <w:lang w:val="de-AT"/>
        </w:rPr>
        <w:t xml:space="preserve">unter anderem </w:t>
      </w:r>
      <w:r w:rsidR="00A7301E">
        <w:rPr>
          <w:rFonts w:ascii="Times New Roman" w:hAnsi="Times New Roman" w:cs="Times New Roman"/>
          <w:sz w:val="24"/>
          <w:szCs w:val="24"/>
          <w:lang w:val="de-AT"/>
        </w:rPr>
        <w:t xml:space="preserve">nötig, damit </w:t>
      </w:r>
      <w:r w:rsidRPr="00A7301E">
        <w:rPr>
          <w:rFonts w:ascii="Times New Roman" w:hAnsi="Times New Roman" w:cs="Times New Roman"/>
          <w:sz w:val="24"/>
          <w:szCs w:val="24"/>
          <w:lang w:val="de-AT"/>
        </w:rPr>
        <w:t>Pferde</w:t>
      </w:r>
      <w:r w:rsidR="00A7301E">
        <w:rPr>
          <w:rFonts w:ascii="Times New Roman" w:hAnsi="Times New Roman" w:cs="Times New Roman"/>
          <w:sz w:val="24"/>
          <w:szCs w:val="24"/>
          <w:lang w:val="de-AT"/>
        </w:rPr>
        <w:t>,</w:t>
      </w:r>
      <w:r w:rsidRPr="00A7301E">
        <w:rPr>
          <w:rFonts w:ascii="Times New Roman" w:hAnsi="Times New Roman" w:cs="Times New Roman"/>
          <w:sz w:val="24"/>
          <w:szCs w:val="24"/>
          <w:lang w:val="de-AT"/>
        </w:rPr>
        <w:t xml:space="preserve"> </w:t>
      </w:r>
      <w:r w:rsidR="00A7301E" w:rsidRPr="00A7301E">
        <w:rPr>
          <w:rFonts w:ascii="Times New Roman" w:hAnsi="Times New Roman" w:cs="Times New Roman"/>
          <w:sz w:val="24"/>
          <w:szCs w:val="24"/>
          <w:lang w:val="de-AT"/>
        </w:rPr>
        <w:t>die mit nicht zugelassenen Medikamenten behandelt wurden</w:t>
      </w:r>
      <w:r w:rsidR="00A7301E">
        <w:rPr>
          <w:rFonts w:ascii="Times New Roman" w:hAnsi="Times New Roman" w:cs="Times New Roman"/>
          <w:sz w:val="24"/>
          <w:szCs w:val="24"/>
          <w:lang w:val="de-AT"/>
        </w:rPr>
        <w:t>, nicht</w:t>
      </w:r>
      <w:r w:rsidR="00A7301E" w:rsidRPr="00A7301E">
        <w:rPr>
          <w:rFonts w:ascii="Times New Roman" w:hAnsi="Times New Roman" w:cs="Times New Roman"/>
          <w:sz w:val="24"/>
          <w:szCs w:val="24"/>
          <w:lang w:val="de-AT"/>
        </w:rPr>
        <w:t xml:space="preserve"> </w:t>
      </w:r>
      <w:r w:rsidRPr="00A7301E">
        <w:rPr>
          <w:rFonts w:ascii="Times New Roman" w:hAnsi="Times New Roman" w:cs="Times New Roman"/>
          <w:sz w:val="24"/>
          <w:szCs w:val="24"/>
          <w:lang w:val="de-AT"/>
        </w:rPr>
        <w:t>in</w:t>
      </w:r>
      <w:r w:rsidR="00A7301E">
        <w:rPr>
          <w:rFonts w:ascii="Times New Roman" w:hAnsi="Times New Roman" w:cs="Times New Roman"/>
          <w:sz w:val="24"/>
          <w:szCs w:val="24"/>
          <w:lang w:val="de-AT"/>
        </w:rPr>
        <w:t xml:space="preserve"> die Lebensmittelkette gelangen</w:t>
      </w:r>
      <w:r w:rsidRPr="00A7301E">
        <w:rPr>
          <w:rFonts w:ascii="Times New Roman" w:hAnsi="Times New Roman" w:cs="Times New Roman"/>
          <w:sz w:val="24"/>
          <w:szCs w:val="24"/>
          <w:lang w:val="de-AT"/>
        </w:rPr>
        <w:t>!</w:t>
      </w:r>
    </w:p>
    <w:p w:rsidR="00A7301E" w:rsidRDefault="00A7301E">
      <w:pPr>
        <w:rPr>
          <w:rFonts w:ascii="Times New Roman" w:hAnsi="Times New Roman" w:cs="Times New Roman"/>
          <w:sz w:val="24"/>
          <w:szCs w:val="24"/>
          <w:lang w:val="de-AT"/>
        </w:rPr>
      </w:pPr>
      <w:r>
        <w:rPr>
          <w:rFonts w:ascii="Times New Roman" w:hAnsi="Times New Roman" w:cs="Times New Roman"/>
          <w:sz w:val="24"/>
          <w:szCs w:val="24"/>
          <w:lang w:val="de-AT"/>
        </w:rPr>
        <w:t>Daher</w:t>
      </w:r>
      <w:r w:rsidR="008A5385" w:rsidRPr="00A7301E">
        <w:rPr>
          <w:rFonts w:ascii="Times New Roman" w:hAnsi="Times New Roman" w:cs="Times New Roman"/>
          <w:sz w:val="24"/>
          <w:szCs w:val="24"/>
          <w:lang w:val="de-AT"/>
        </w:rPr>
        <w:t xml:space="preserve"> sind seit dem 1.1.2010 alle Pferde binnen 6 Monaten </w:t>
      </w:r>
      <w:r w:rsidR="006B6175" w:rsidRPr="00A7301E">
        <w:rPr>
          <w:rFonts w:ascii="Times New Roman" w:hAnsi="Times New Roman" w:cs="Times New Roman"/>
          <w:sz w:val="24"/>
          <w:szCs w:val="24"/>
          <w:lang w:val="de-AT"/>
        </w:rPr>
        <w:t xml:space="preserve">nach der Geburt </w:t>
      </w:r>
      <w:r w:rsidR="008A5385" w:rsidRPr="00A7301E">
        <w:rPr>
          <w:rFonts w:ascii="Times New Roman" w:hAnsi="Times New Roman" w:cs="Times New Roman"/>
          <w:sz w:val="24"/>
          <w:szCs w:val="24"/>
          <w:lang w:val="de-AT"/>
        </w:rPr>
        <w:t>mit einem Mikrochip zu kennzeichnen und ist ein Pferdepass bei einer der für die Ausstellung zugelassenen Stellen zu beantragen. Durch die ausstellende Stelle wird das Pferd zudem in die Pferdedatenbank eingetragen.</w:t>
      </w:r>
      <w:r w:rsidR="006B6175" w:rsidRPr="00A7301E">
        <w:rPr>
          <w:rFonts w:ascii="Times New Roman" w:hAnsi="Times New Roman" w:cs="Times New Roman"/>
          <w:sz w:val="24"/>
          <w:szCs w:val="24"/>
          <w:lang w:val="de-AT"/>
        </w:rPr>
        <w:t xml:space="preserve"> Die einzige Ausnahme gilt für Schlachtpferde unter 1 Jahr, die direkt vom Heimbetrieb zum Schlachtbetrieb verbracht werden. </w:t>
      </w:r>
    </w:p>
    <w:p w:rsidR="00A7301E" w:rsidRDefault="006B6175" w:rsidP="00A7301E">
      <w:pPr>
        <w:spacing w:after="0"/>
        <w:rPr>
          <w:rFonts w:ascii="Times New Roman" w:hAnsi="Times New Roman" w:cs="Times New Roman"/>
          <w:sz w:val="24"/>
          <w:szCs w:val="24"/>
          <w:lang w:val="de-AT"/>
        </w:rPr>
      </w:pPr>
      <w:r w:rsidRPr="00A7301E">
        <w:rPr>
          <w:rFonts w:ascii="Times New Roman" w:hAnsi="Times New Roman" w:cs="Times New Roman"/>
          <w:sz w:val="24"/>
          <w:szCs w:val="24"/>
          <w:u w:val="single"/>
          <w:lang w:val="de-AT"/>
        </w:rPr>
        <w:t>Ausstellende Stellen in der Steiermark sind:</w:t>
      </w:r>
      <w:r w:rsidRPr="00A7301E">
        <w:rPr>
          <w:rFonts w:ascii="Times New Roman" w:hAnsi="Times New Roman" w:cs="Times New Roman"/>
          <w:sz w:val="24"/>
          <w:szCs w:val="24"/>
          <w:lang w:val="de-AT"/>
        </w:rPr>
        <w:br/>
        <w:t xml:space="preserve">1) Bundesgestüt </w:t>
      </w:r>
      <w:proofErr w:type="spellStart"/>
      <w:r w:rsidRPr="00A7301E">
        <w:rPr>
          <w:rFonts w:ascii="Times New Roman" w:hAnsi="Times New Roman" w:cs="Times New Roman"/>
          <w:sz w:val="24"/>
          <w:szCs w:val="24"/>
          <w:lang w:val="de-AT"/>
        </w:rPr>
        <w:t>Piber</w:t>
      </w:r>
      <w:proofErr w:type="spellEnd"/>
      <w:r w:rsidRPr="00A7301E">
        <w:rPr>
          <w:rFonts w:ascii="Times New Roman" w:hAnsi="Times New Roman" w:cs="Times New Roman"/>
          <w:sz w:val="24"/>
          <w:szCs w:val="24"/>
          <w:lang w:val="de-AT"/>
        </w:rPr>
        <w:t xml:space="preserve">, </w:t>
      </w:r>
      <w:proofErr w:type="spellStart"/>
      <w:r w:rsidRPr="00A7301E">
        <w:rPr>
          <w:rFonts w:ascii="Times New Roman" w:hAnsi="Times New Roman" w:cs="Times New Roman"/>
          <w:sz w:val="24"/>
          <w:szCs w:val="24"/>
          <w:lang w:val="de-AT"/>
        </w:rPr>
        <w:t>Piber</w:t>
      </w:r>
      <w:proofErr w:type="spellEnd"/>
      <w:r w:rsidRPr="00A7301E">
        <w:rPr>
          <w:rFonts w:ascii="Times New Roman" w:hAnsi="Times New Roman" w:cs="Times New Roman"/>
          <w:sz w:val="24"/>
          <w:szCs w:val="24"/>
          <w:lang w:val="de-AT"/>
        </w:rPr>
        <w:t xml:space="preserve"> 1, 8580 </w:t>
      </w:r>
      <w:proofErr w:type="spellStart"/>
      <w:r w:rsidRPr="00A7301E">
        <w:rPr>
          <w:rFonts w:ascii="Times New Roman" w:hAnsi="Times New Roman" w:cs="Times New Roman"/>
          <w:sz w:val="24"/>
          <w:szCs w:val="24"/>
          <w:lang w:val="de-AT"/>
        </w:rPr>
        <w:t>Köflach</w:t>
      </w:r>
      <w:proofErr w:type="spellEnd"/>
      <w:r w:rsidRPr="00A7301E">
        <w:rPr>
          <w:rFonts w:ascii="Times New Roman" w:hAnsi="Times New Roman" w:cs="Times New Roman"/>
          <w:sz w:val="24"/>
          <w:szCs w:val="24"/>
          <w:lang w:val="de-AT"/>
        </w:rPr>
        <w:br/>
        <w:t>2) Landespferdezuchtverband Steiermark, Frauengasse 19, 8750 Judenburg</w:t>
      </w:r>
    </w:p>
    <w:p w:rsidR="006B6175" w:rsidRDefault="006B6175" w:rsidP="00A7301E">
      <w:pPr>
        <w:spacing w:after="0"/>
        <w:rPr>
          <w:rFonts w:ascii="Times New Roman" w:hAnsi="Times New Roman" w:cs="Times New Roman"/>
          <w:sz w:val="24"/>
          <w:szCs w:val="24"/>
          <w:lang w:val="de-AT"/>
        </w:rPr>
      </w:pPr>
      <w:r w:rsidRPr="00A7301E">
        <w:rPr>
          <w:rFonts w:ascii="Times New Roman" w:hAnsi="Times New Roman" w:cs="Times New Roman"/>
          <w:sz w:val="24"/>
          <w:szCs w:val="24"/>
          <w:lang w:val="de-AT"/>
        </w:rPr>
        <w:br/>
        <w:t xml:space="preserve">Dabei ist von </w:t>
      </w:r>
      <w:r w:rsidR="00A7301E">
        <w:rPr>
          <w:rFonts w:ascii="Times New Roman" w:hAnsi="Times New Roman" w:cs="Times New Roman"/>
          <w:sz w:val="24"/>
          <w:szCs w:val="24"/>
          <w:lang w:val="de-AT"/>
        </w:rPr>
        <w:t>vorher</w:t>
      </w:r>
      <w:r w:rsidRPr="00A7301E">
        <w:rPr>
          <w:rFonts w:ascii="Times New Roman" w:hAnsi="Times New Roman" w:cs="Times New Roman"/>
          <w:sz w:val="24"/>
          <w:szCs w:val="24"/>
          <w:lang w:val="de-AT"/>
        </w:rPr>
        <w:t xml:space="preserve"> festzulegen, ob der Equide für die Le</w:t>
      </w:r>
      <w:r w:rsidR="00A7301E">
        <w:rPr>
          <w:rFonts w:ascii="Times New Roman" w:hAnsi="Times New Roman" w:cs="Times New Roman"/>
          <w:sz w:val="24"/>
          <w:szCs w:val="24"/>
          <w:lang w:val="de-AT"/>
        </w:rPr>
        <w:t>bensmittelgewinnung gedacht ist</w:t>
      </w:r>
      <w:r w:rsidRPr="00A7301E">
        <w:rPr>
          <w:rFonts w:ascii="Times New Roman" w:hAnsi="Times New Roman" w:cs="Times New Roman"/>
          <w:sz w:val="24"/>
          <w:szCs w:val="24"/>
          <w:lang w:val="de-AT"/>
        </w:rPr>
        <w:t xml:space="preserve"> oder davon ausgenommen wird! </w:t>
      </w:r>
      <w:r w:rsidR="00A7301E">
        <w:rPr>
          <w:rFonts w:ascii="Times New Roman" w:hAnsi="Times New Roman" w:cs="Times New Roman"/>
          <w:sz w:val="24"/>
          <w:szCs w:val="24"/>
          <w:lang w:val="de-AT"/>
        </w:rPr>
        <w:t xml:space="preserve">Im letzten </w:t>
      </w:r>
      <w:r w:rsidR="00D02773" w:rsidRPr="00A7301E">
        <w:rPr>
          <w:rFonts w:ascii="Times New Roman" w:hAnsi="Times New Roman" w:cs="Times New Roman"/>
          <w:sz w:val="24"/>
          <w:szCs w:val="24"/>
          <w:lang w:val="de-AT"/>
        </w:rPr>
        <w:t>Fall stehen dem Tierarzt mehr Arzneimittel zur Behandlung im Krankheitsfall zur Verfügung.</w:t>
      </w:r>
    </w:p>
    <w:p w:rsidR="00A7301E" w:rsidRPr="00A7301E" w:rsidRDefault="00A7301E" w:rsidP="00A7301E">
      <w:pPr>
        <w:spacing w:after="0"/>
        <w:rPr>
          <w:rFonts w:ascii="Times New Roman" w:hAnsi="Times New Roman" w:cs="Times New Roman"/>
          <w:sz w:val="24"/>
          <w:szCs w:val="24"/>
          <w:lang w:val="de-AT"/>
        </w:rPr>
      </w:pPr>
    </w:p>
    <w:p w:rsidR="008A5385" w:rsidRPr="00A7301E" w:rsidRDefault="008A5385">
      <w:pPr>
        <w:rPr>
          <w:rFonts w:ascii="Times New Roman" w:hAnsi="Times New Roman" w:cs="Times New Roman"/>
          <w:sz w:val="24"/>
          <w:szCs w:val="24"/>
          <w:lang w:val="de-AT"/>
        </w:rPr>
      </w:pPr>
      <w:r w:rsidRPr="00A7301E">
        <w:rPr>
          <w:rFonts w:ascii="Times New Roman" w:hAnsi="Times New Roman" w:cs="Times New Roman"/>
          <w:sz w:val="24"/>
          <w:szCs w:val="24"/>
          <w:lang w:val="de-AT"/>
        </w:rPr>
        <w:t xml:space="preserve">Auch vor dem </w:t>
      </w:r>
      <w:r w:rsidR="00D02773" w:rsidRPr="00A7301E">
        <w:rPr>
          <w:rFonts w:ascii="Times New Roman" w:hAnsi="Times New Roman" w:cs="Times New Roman"/>
          <w:sz w:val="24"/>
          <w:szCs w:val="24"/>
          <w:lang w:val="de-AT"/>
        </w:rPr>
        <w:t>0</w:t>
      </w:r>
      <w:r w:rsidRPr="00A7301E">
        <w:rPr>
          <w:rFonts w:ascii="Times New Roman" w:hAnsi="Times New Roman" w:cs="Times New Roman"/>
          <w:sz w:val="24"/>
          <w:szCs w:val="24"/>
          <w:lang w:val="de-AT"/>
        </w:rPr>
        <w:t>1.</w:t>
      </w:r>
      <w:r w:rsidR="00D02773" w:rsidRPr="00A7301E">
        <w:rPr>
          <w:rFonts w:ascii="Times New Roman" w:hAnsi="Times New Roman" w:cs="Times New Roman"/>
          <w:sz w:val="24"/>
          <w:szCs w:val="24"/>
          <w:lang w:val="de-AT"/>
        </w:rPr>
        <w:t>0</w:t>
      </w:r>
      <w:r w:rsidRPr="00A7301E">
        <w:rPr>
          <w:rFonts w:ascii="Times New Roman" w:hAnsi="Times New Roman" w:cs="Times New Roman"/>
          <w:sz w:val="24"/>
          <w:szCs w:val="24"/>
          <w:lang w:val="de-AT"/>
        </w:rPr>
        <w:t>1.2010 geborene Pferde benötigen einen Pferdepass, wobei bereits ausgestellte Pässe ihre Gültigkeit behalten! Sollten Pferde noch keinen Pferdepass haben</w:t>
      </w:r>
      <w:r w:rsidR="00DB6429" w:rsidRPr="00A7301E">
        <w:rPr>
          <w:rFonts w:ascii="Times New Roman" w:hAnsi="Times New Roman" w:cs="Times New Roman"/>
          <w:sz w:val="24"/>
          <w:szCs w:val="24"/>
          <w:lang w:val="de-AT"/>
        </w:rPr>
        <w:t>,</w:t>
      </w:r>
      <w:r w:rsidRPr="00A7301E">
        <w:rPr>
          <w:rFonts w:ascii="Times New Roman" w:hAnsi="Times New Roman" w:cs="Times New Roman"/>
          <w:sz w:val="24"/>
          <w:szCs w:val="24"/>
          <w:lang w:val="de-AT"/>
        </w:rPr>
        <w:t xml:space="preserve"> ist jedenfalls ein sogenannter Ersatzpass zu beantragen!</w:t>
      </w:r>
      <w:r w:rsidR="00D02773" w:rsidRPr="00A7301E">
        <w:rPr>
          <w:rFonts w:ascii="Times New Roman" w:hAnsi="Times New Roman" w:cs="Times New Roman"/>
          <w:sz w:val="24"/>
          <w:szCs w:val="24"/>
          <w:lang w:val="de-AT"/>
        </w:rPr>
        <w:t xml:space="preserve"> Diese Pferde sind </w:t>
      </w:r>
      <w:r w:rsidR="00DB6429" w:rsidRPr="00A7301E">
        <w:rPr>
          <w:rFonts w:ascii="Times New Roman" w:hAnsi="Times New Roman" w:cs="Times New Roman"/>
          <w:sz w:val="24"/>
          <w:szCs w:val="24"/>
          <w:lang w:val="de-AT"/>
        </w:rPr>
        <w:t>durchwegs</w:t>
      </w:r>
      <w:r w:rsidR="00D02773" w:rsidRPr="00A7301E">
        <w:rPr>
          <w:rFonts w:ascii="Times New Roman" w:hAnsi="Times New Roman" w:cs="Times New Roman"/>
          <w:sz w:val="24"/>
          <w:szCs w:val="24"/>
          <w:lang w:val="de-AT"/>
        </w:rPr>
        <w:t xml:space="preserve"> nicht für die Lebensmittelgewinnung geeignet!</w:t>
      </w:r>
    </w:p>
    <w:p w:rsidR="006B6175" w:rsidRPr="00A7301E" w:rsidRDefault="00D02773">
      <w:pPr>
        <w:rPr>
          <w:rFonts w:ascii="Times New Roman" w:hAnsi="Times New Roman" w:cs="Times New Roman"/>
          <w:sz w:val="24"/>
          <w:szCs w:val="24"/>
          <w:lang w:val="de-AT"/>
        </w:rPr>
      </w:pPr>
      <w:r w:rsidRPr="00A7301E">
        <w:rPr>
          <w:rFonts w:ascii="Times New Roman" w:hAnsi="Times New Roman" w:cs="Times New Roman"/>
          <w:sz w:val="24"/>
          <w:szCs w:val="24"/>
          <w:lang w:val="de-AT"/>
        </w:rPr>
        <w:t>Der Pferdepass muss abseits des Heimbe</w:t>
      </w:r>
      <w:r w:rsidR="00A7301E">
        <w:rPr>
          <w:rFonts w:ascii="Times New Roman" w:hAnsi="Times New Roman" w:cs="Times New Roman"/>
          <w:sz w:val="24"/>
          <w:szCs w:val="24"/>
          <w:lang w:val="de-AT"/>
        </w:rPr>
        <w:t>triebes stets mitgeführt werden -</w:t>
      </w:r>
      <w:r w:rsidRPr="00A7301E">
        <w:rPr>
          <w:rFonts w:ascii="Times New Roman" w:hAnsi="Times New Roman" w:cs="Times New Roman"/>
          <w:sz w:val="24"/>
          <w:szCs w:val="24"/>
          <w:lang w:val="de-AT"/>
        </w:rPr>
        <w:t xml:space="preserve"> ausgenommen sind Fohlen bei Fuß, Weidegan</w:t>
      </w:r>
      <w:r w:rsidR="00B31F92" w:rsidRPr="00A7301E">
        <w:rPr>
          <w:rFonts w:ascii="Times New Roman" w:hAnsi="Times New Roman" w:cs="Times New Roman"/>
          <w:sz w:val="24"/>
          <w:szCs w:val="24"/>
          <w:lang w:val="de-AT"/>
        </w:rPr>
        <w:t>g und Ausritte bis zu 3 Stunden.</w:t>
      </w:r>
      <w:r w:rsidRPr="00A7301E">
        <w:rPr>
          <w:rFonts w:ascii="Times New Roman" w:hAnsi="Times New Roman" w:cs="Times New Roman"/>
          <w:sz w:val="24"/>
          <w:szCs w:val="24"/>
          <w:lang w:val="de-AT"/>
        </w:rPr>
        <w:t xml:space="preserve"> </w:t>
      </w:r>
      <w:r w:rsidR="006B6175" w:rsidRPr="00A7301E">
        <w:rPr>
          <w:rFonts w:ascii="Times New Roman" w:hAnsi="Times New Roman" w:cs="Times New Roman"/>
          <w:sz w:val="24"/>
          <w:szCs w:val="24"/>
          <w:lang w:val="de-AT"/>
        </w:rPr>
        <w:t>Es wird darauf hingewiesen</w:t>
      </w:r>
      <w:r w:rsidR="00A7301E">
        <w:rPr>
          <w:rFonts w:ascii="Times New Roman" w:hAnsi="Times New Roman" w:cs="Times New Roman"/>
          <w:sz w:val="24"/>
          <w:szCs w:val="24"/>
          <w:lang w:val="de-AT"/>
        </w:rPr>
        <w:t>,</w:t>
      </w:r>
      <w:r w:rsidR="006B6175" w:rsidRPr="00A7301E">
        <w:rPr>
          <w:rFonts w:ascii="Times New Roman" w:hAnsi="Times New Roman" w:cs="Times New Roman"/>
          <w:sz w:val="24"/>
          <w:szCs w:val="24"/>
          <w:lang w:val="de-AT"/>
        </w:rPr>
        <w:t xml:space="preserve"> dass das U</w:t>
      </w:r>
      <w:r w:rsidR="00A7301E">
        <w:rPr>
          <w:rFonts w:ascii="Times New Roman" w:hAnsi="Times New Roman" w:cs="Times New Roman"/>
          <w:sz w:val="24"/>
          <w:szCs w:val="24"/>
          <w:lang w:val="de-AT"/>
        </w:rPr>
        <w:t xml:space="preserve">nterlassen der Identifizierung </w:t>
      </w:r>
      <w:r w:rsidR="006B6175" w:rsidRPr="00A7301E">
        <w:rPr>
          <w:rFonts w:ascii="Times New Roman" w:hAnsi="Times New Roman" w:cs="Times New Roman"/>
          <w:sz w:val="24"/>
          <w:szCs w:val="24"/>
          <w:lang w:val="de-AT"/>
        </w:rPr>
        <w:t xml:space="preserve">eines </w:t>
      </w:r>
      <w:proofErr w:type="spellStart"/>
      <w:r w:rsidR="006B6175" w:rsidRPr="00A7301E">
        <w:rPr>
          <w:rFonts w:ascii="Times New Roman" w:hAnsi="Times New Roman" w:cs="Times New Roman"/>
          <w:sz w:val="24"/>
          <w:szCs w:val="24"/>
          <w:lang w:val="de-AT"/>
        </w:rPr>
        <w:t>Equiden</w:t>
      </w:r>
      <w:proofErr w:type="spellEnd"/>
      <w:r w:rsidR="006B6175" w:rsidRPr="00A7301E">
        <w:rPr>
          <w:rFonts w:ascii="Times New Roman" w:hAnsi="Times New Roman" w:cs="Times New Roman"/>
          <w:sz w:val="24"/>
          <w:szCs w:val="24"/>
          <w:lang w:val="de-AT"/>
        </w:rPr>
        <w:t xml:space="preserve"> ein Verwaltungsdelikt darstellt und </w:t>
      </w:r>
      <w:r w:rsidRPr="00A7301E">
        <w:rPr>
          <w:rFonts w:ascii="Times New Roman" w:hAnsi="Times New Roman" w:cs="Times New Roman"/>
          <w:sz w:val="24"/>
          <w:szCs w:val="24"/>
          <w:lang w:val="de-AT"/>
        </w:rPr>
        <w:t xml:space="preserve">dass insbesondere die TKV </w:t>
      </w:r>
      <w:proofErr w:type="spellStart"/>
      <w:r w:rsidRPr="00A7301E">
        <w:rPr>
          <w:rFonts w:ascii="Times New Roman" w:hAnsi="Times New Roman" w:cs="Times New Roman"/>
          <w:sz w:val="24"/>
          <w:szCs w:val="24"/>
          <w:lang w:val="de-AT"/>
        </w:rPr>
        <w:t>Landscha</w:t>
      </w:r>
      <w:proofErr w:type="spellEnd"/>
      <w:r w:rsidRPr="00A7301E">
        <w:rPr>
          <w:rFonts w:ascii="Times New Roman" w:hAnsi="Times New Roman" w:cs="Times New Roman"/>
          <w:sz w:val="24"/>
          <w:szCs w:val="24"/>
          <w:lang w:val="de-AT"/>
        </w:rPr>
        <w:t xml:space="preserve"> die Ablieferung getöteter oder verendeter Pferde ohne Pferdepass </w:t>
      </w:r>
      <w:r w:rsidRPr="00A7301E">
        <w:rPr>
          <w:rFonts w:ascii="Times New Roman" w:hAnsi="Times New Roman" w:cs="Times New Roman"/>
          <w:sz w:val="24"/>
          <w:szCs w:val="24"/>
          <w:u w:val="single"/>
          <w:lang w:val="de-AT"/>
        </w:rPr>
        <w:t>ausnahmslos zur Anzeige bringt!</w:t>
      </w:r>
    </w:p>
    <w:sectPr w:rsidR="006B6175" w:rsidRPr="00A7301E" w:rsidSect="00C934DC">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A5385"/>
    <w:rsid w:val="000A4774"/>
    <w:rsid w:val="006B6175"/>
    <w:rsid w:val="007D0314"/>
    <w:rsid w:val="008918C6"/>
    <w:rsid w:val="008A5385"/>
    <w:rsid w:val="00A7301E"/>
    <w:rsid w:val="00B31F92"/>
    <w:rsid w:val="00C934DC"/>
    <w:rsid w:val="00D02773"/>
    <w:rsid w:val="00DB6429"/>
    <w:rsid w:val="00FB1267"/>
    <w:rsid w:val="00FB51F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934D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1692</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Land Steiermark</Company>
  <LinksUpToDate>false</LinksUpToDate>
  <CharactersWithSpaces>1957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Landesstandard</dc:creator>
  <cp:keywords/>
  <dc:description/>
  <cp:lastModifiedBy>Landesstandard</cp:lastModifiedBy>
  <cp:revision>6</cp:revision>
  <dcterms:created xsi:type="dcterms:W3CDTF">2013-05-23T09:05:00Z</dcterms:created>
  <dcterms:modified xsi:type="dcterms:W3CDTF">2013-06-03T11:11:00Z</dcterms:modified>
</cp:coreProperties>
</file>